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633C2" w14:textId="77777777" w:rsidR="00217BB3" w:rsidRDefault="002D5049" w:rsidP="002D5049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D5049">
        <w:rPr>
          <w:rFonts w:ascii="Times New Roman" w:hAnsi="Times New Roman" w:cs="Times New Roman"/>
          <w:b/>
          <w:sz w:val="32"/>
          <w:szCs w:val="32"/>
        </w:rPr>
        <w:t>Рекомендации психолога родителям будущих первоклассников</w:t>
      </w:r>
    </w:p>
    <w:p w14:paraId="4C4C8A9E" w14:textId="77777777" w:rsidR="002D5049" w:rsidRDefault="002D5049" w:rsidP="002D5049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«Быть готовым к школе – не значит уметь читать, писать и считать. </w:t>
      </w:r>
    </w:p>
    <w:p w14:paraId="2F6EB407" w14:textId="77777777" w:rsidR="002D5049" w:rsidRDefault="002D5049" w:rsidP="002D5049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Быть готовым к школе – значит быть готовым всему этому научиться» </w:t>
      </w:r>
    </w:p>
    <w:p w14:paraId="44FD4836" w14:textId="1D0D6A2A" w:rsidR="002D5049" w:rsidRDefault="002D5049" w:rsidP="002D5049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Венгер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Л.А.</w:t>
      </w:r>
    </w:p>
    <w:p w14:paraId="26AE81C9" w14:textId="5340D022" w:rsidR="00E453A5" w:rsidRDefault="00E453A5" w:rsidP="00E453A5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787D8110" wp14:editId="1648BAE1">
            <wp:extent cx="2908300" cy="21797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554" cy="21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80706" w14:textId="77777777" w:rsidR="002D5049" w:rsidRDefault="002D5049" w:rsidP="002D5049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BC24EFD" w14:textId="77777777" w:rsidR="002D5049" w:rsidRDefault="002D5049" w:rsidP="00ED0FC0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D5049">
        <w:rPr>
          <w:rFonts w:ascii="Times New Roman" w:hAnsi="Times New Roman" w:cs="Times New Roman"/>
          <w:b/>
          <w:i/>
          <w:sz w:val="24"/>
          <w:szCs w:val="24"/>
        </w:rPr>
        <w:t>Психологическую готовность</w:t>
      </w:r>
      <w:r>
        <w:rPr>
          <w:rFonts w:ascii="Times New Roman" w:hAnsi="Times New Roman" w:cs="Times New Roman"/>
          <w:sz w:val="24"/>
          <w:szCs w:val="24"/>
        </w:rPr>
        <w:t xml:space="preserve"> к школьному обучению можно сравнить с фундаментом здания: хороший крепкий фундамент – залог надежности и качества будущей постройки.</w:t>
      </w:r>
    </w:p>
    <w:p w14:paraId="185D29A3" w14:textId="77777777" w:rsidR="002D5049" w:rsidRDefault="002D5049" w:rsidP="00ED0FC0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Компоненты готовности ребенка к школе:</w:t>
      </w:r>
    </w:p>
    <w:p w14:paraId="49131114" w14:textId="77777777" w:rsidR="00D45732" w:rsidRDefault="002D5049" w:rsidP="00ED0FC0">
      <w:pPr>
        <w:pStyle w:val="a3"/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Мотивационный компонент</w:t>
      </w:r>
      <w:r>
        <w:rPr>
          <w:rFonts w:ascii="Times New Roman" w:hAnsi="Times New Roman" w:cs="Times New Roman"/>
          <w:sz w:val="24"/>
          <w:szCs w:val="24"/>
        </w:rPr>
        <w:t xml:space="preserve"> – отношение к учебной деятельности как к об</w:t>
      </w:r>
      <w:r w:rsidR="00D45732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ественно важному делу и стремление к приобретению</w:t>
      </w:r>
      <w:r w:rsidR="00D45732">
        <w:rPr>
          <w:rFonts w:ascii="Times New Roman" w:hAnsi="Times New Roman" w:cs="Times New Roman"/>
          <w:sz w:val="24"/>
          <w:szCs w:val="24"/>
        </w:rPr>
        <w:t xml:space="preserve"> новых знаний.</w:t>
      </w:r>
    </w:p>
    <w:p w14:paraId="7B831550" w14:textId="77777777" w:rsidR="00D45732" w:rsidRDefault="00D45732" w:rsidP="00ED0FC0">
      <w:pPr>
        <w:pStyle w:val="a3"/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Интеллектуальный компонент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достижение достаточного уровня развития познавательных процессов (восприятие, внимание, память, мышление),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наличие общих знаний о мире (время суток, основные животные, домашний адрес и т.д.).</w:t>
      </w:r>
    </w:p>
    <w:p w14:paraId="6ED5913A" w14:textId="77777777" w:rsidR="00D45732" w:rsidRDefault="00D45732" w:rsidP="00ED0FC0">
      <w:pPr>
        <w:pStyle w:val="a3"/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Эмоционально-волевой компонент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ребенка управлять своими эмоциями и контролировать свое импульсивное поведение.</w:t>
      </w:r>
    </w:p>
    <w:p w14:paraId="12313EF5" w14:textId="77777777" w:rsidR="002D5049" w:rsidRDefault="002D5049" w:rsidP="00ED0FC0">
      <w:pPr>
        <w:pStyle w:val="a3"/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732">
        <w:rPr>
          <w:rFonts w:ascii="Times New Roman" w:hAnsi="Times New Roman" w:cs="Times New Roman"/>
          <w:b/>
          <w:i/>
          <w:sz w:val="24"/>
          <w:szCs w:val="24"/>
        </w:rPr>
        <w:t xml:space="preserve">Социально-психологический компонент </w:t>
      </w:r>
      <w:r w:rsidR="00D45732">
        <w:rPr>
          <w:rFonts w:ascii="Times New Roman" w:hAnsi="Times New Roman" w:cs="Times New Roman"/>
          <w:sz w:val="24"/>
          <w:szCs w:val="24"/>
        </w:rPr>
        <w:t>– умение ребенка общаться со сверстниками и взрослыми. Коммуникативная готовность предполагает наличие различных способов общения – словесного и невербального, межличностного и делового.</w:t>
      </w:r>
    </w:p>
    <w:p w14:paraId="0648EB3D" w14:textId="77777777" w:rsidR="00D45732" w:rsidRDefault="00D45732" w:rsidP="00ED0FC0">
      <w:pPr>
        <w:pStyle w:val="a3"/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Речевой компонент </w:t>
      </w:r>
      <w:r>
        <w:rPr>
          <w:rFonts w:ascii="Times New Roman" w:hAnsi="Times New Roman" w:cs="Times New Roman"/>
          <w:sz w:val="24"/>
          <w:szCs w:val="24"/>
        </w:rPr>
        <w:t>предполагает овладение грамматикой и лексикой языка, определенная степень</w:t>
      </w:r>
      <w:r w:rsidR="00ED0FC0">
        <w:rPr>
          <w:rFonts w:ascii="Times New Roman" w:hAnsi="Times New Roman" w:cs="Times New Roman"/>
          <w:sz w:val="24"/>
          <w:szCs w:val="24"/>
        </w:rPr>
        <w:t xml:space="preserve"> осознанности речи, становление функций (общения, обобщения, планирования, оценивания и т.д.) речи.</w:t>
      </w:r>
    </w:p>
    <w:p w14:paraId="36753969" w14:textId="77777777" w:rsidR="00ED0FC0" w:rsidRDefault="00ED0FC0" w:rsidP="00ED0FC0">
      <w:pPr>
        <w:pStyle w:val="a3"/>
        <w:numPr>
          <w:ilvl w:val="0"/>
          <w:numId w:val="1"/>
        </w:numPr>
        <w:spacing w:after="0" w:line="240" w:lineRule="auto"/>
        <w:ind w:left="14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Психомоторный компонент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предполагает: уровень общего физического развития, особенности глазомера, умение ориентироваться в пространстве, наличие способности к подражанию, степень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сложнокоординированных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движений рук.</w:t>
      </w:r>
    </w:p>
    <w:p w14:paraId="4A28381A" w14:textId="77777777" w:rsidR="00ED0FC0" w:rsidRDefault="00ED0FC0" w:rsidP="00ED0FC0">
      <w:pPr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FC0">
        <w:rPr>
          <w:rFonts w:ascii="Times New Roman" w:hAnsi="Times New Roman" w:cs="Times New Roman"/>
          <w:b/>
          <w:sz w:val="24"/>
          <w:szCs w:val="24"/>
          <w:u w:val="single"/>
        </w:rPr>
        <w:t>Основные рекомендации для родителей:</w:t>
      </w:r>
    </w:p>
    <w:p w14:paraId="03FD17D0" w14:textId="3324E75D" w:rsidR="00ED0FC0" w:rsidRPr="002C481C" w:rsidRDefault="00ED0FC0" w:rsidP="002C481C">
      <w:pPr>
        <w:pStyle w:val="a3"/>
        <w:numPr>
          <w:ilvl w:val="0"/>
          <w:numId w:val="2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Постарайтесь за лето упорядочить режим дня ребенка.</w:t>
      </w:r>
      <w:r w:rsidR="002C481C" w:rsidRPr="002C481C">
        <w:t xml:space="preserve"> </w:t>
      </w:r>
      <w:r w:rsidR="002C481C" w:rsidRPr="002C481C">
        <w:rPr>
          <w:rFonts w:ascii="Times New Roman" w:hAnsi="Times New Roman" w:cs="Times New Roman"/>
          <w:sz w:val="24"/>
          <w:szCs w:val="24"/>
        </w:rPr>
        <w:t>Очень важен систематический полноценный сон</w:t>
      </w:r>
      <w:r w:rsidR="00B42C59">
        <w:rPr>
          <w:rFonts w:ascii="Times New Roman" w:hAnsi="Times New Roman" w:cs="Times New Roman"/>
          <w:sz w:val="24"/>
          <w:szCs w:val="24"/>
        </w:rPr>
        <w:t xml:space="preserve"> и сбалансированное питание</w:t>
      </w:r>
      <w:r w:rsidR="002C481C" w:rsidRPr="002C481C">
        <w:rPr>
          <w:rFonts w:ascii="Times New Roman" w:hAnsi="Times New Roman" w:cs="Times New Roman"/>
          <w:sz w:val="24"/>
          <w:szCs w:val="24"/>
        </w:rPr>
        <w:t xml:space="preserve">. Время, проведённое </w:t>
      </w:r>
      <w:r w:rsidR="002C481C">
        <w:rPr>
          <w:rFonts w:ascii="Times New Roman" w:hAnsi="Times New Roman" w:cs="Times New Roman"/>
          <w:sz w:val="24"/>
          <w:szCs w:val="24"/>
        </w:rPr>
        <w:t xml:space="preserve">за телефоном и </w:t>
      </w:r>
      <w:r w:rsidR="002C481C" w:rsidRPr="002C481C">
        <w:rPr>
          <w:rFonts w:ascii="Times New Roman" w:hAnsi="Times New Roman" w:cs="Times New Roman"/>
          <w:sz w:val="24"/>
          <w:szCs w:val="24"/>
        </w:rPr>
        <w:t>перед телевизором</w:t>
      </w:r>
      <w:r w:rsidR="002C481C">
        <w:rPr>
          <w:rFonts w:ascii="Times New Roman" w:hAnsi="Times New Roman" w:cs="Times New Roman"/>
          <w:sz w:val="24"/>
          <w:szCs w:val="24"/>
        </w:rPr>
        <w:t>/</w:t>
      </w:r>
      <w:r w:rsidR="002C481C" w:rsidRPr="002C481C">
        <w:rPr>
          <w:rFonts w:ascii="Times New Roman" w:hAnsi="Times New Roman" w:cs="Times New Roman"/>
          <w:sz w:val="24"/>
          <w:szCs w:val="24"/>
        </w:rPr>
        <w:t>компьютерной приставкой, нужно довести до минимума.</w:t>
      </w:r>
    </w:p>
    <w:p w14:paraId="3B585E05" w14:textId="6A446408" w:rsidR="002C481C" w:rsidRPr="002C481C" w:rsidRDefault="002C481C" w:rsidP="002C481C">
      <w:pPr>
        <w:pStyle w:val="a3"/>
        <w:numPr>
          <w:ilvl w:val="0"/>
          <w:numId w:val="2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81C">
        <w:rPr>
          <w:rFonts w:ascii="Times New Roman" w:hAnsi="Times New Roman" w:cs="Times New Roman"/>
          <w:sz w:val="24"/>
          <w:szCs w:val="24"/>
        </w:rPr>
        <w:t>Постарайтесь больше разгадывать с ребёнком ребусов, кроссвордов, играть в игры с буквами и цифрами, привить ребенку любовь к времяпрепровождению с книгой.</w:t>
      </w:r>
    </w:p>
    <w:p w14:paraId="5CBE653D" w14:textId="531DB8C9" w:rsidR="002C481C" w:rsidRPr="002C481C" w:rsidRDefault="002C481C" w:rsidP="002C481C">
      <w:pPr>
        <w:pStyle w:val="a3"/>
        <w:numPr>
          <w:ilvl w:val="0"/>
          <w:numId w:val="2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81C">
        <w:rPr>
          <w:rFonts w:ascii="Times New Roman" w:hAnsi="Times New Roman" w:cs="Times New Roman"/>
          <w:sz w:val="24"/>
          <w:szCs w:val="24"/>
        </w:rPr>
        <w:t>Не перегружайте ребенка кружками, секциями. Задача первоклассника – адаптироваться к школе, усвоить программу 1 класса. Она сбалансирована и соответствует возрасту первоклассника. Любая перегрузка может повредить нормальному обучению, истощить неокрепшую нервную систему ребенка.</w:t>
      </w:r>
    </w:p>
    <w:p w14:paraId="3F2E952C" w14:textId="44B1D567" w:rsidR="002C481C" w:rsidRPr="00B42C59" w:rsidRDefault="002C481C" w:rsidP="002C481C">
      <w:pPr>
        <w:pStyle w:val="a3"/>
        <w:numPr>
          <w:ilvl w:val="0"/>
          <w:numId w:val="2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81C">
        <w:rPr>
          <w:rFonts w:ascii="Times New Roman" w:hAnsi="Times New Roman" w:cs="Times New Roman"/>
          <w:sz w:val="24"/>
          <w:szCs w:val="24"/>
        </w:rPr>
        <w:t>Развитая мелкая моторика руки – необходимое условие для успешного овладения письмом. Все виды деятельности ведущей руки (шнуровка, рисование, лепка, работа с мозаикой, паззлами, игрой «</w:t>
      </w:r>
      <w:proofErr w:type="spellStart"/>
      <w:r w:rsidRPr="002C481C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2C481C">
        <w:rPr>
          <w:rFonts w:ascii="Times New Roman" w:hAnsi="Times New Roman" w:cs="Times New Roman"/>
          <w:sz w:val="24"/>
          <w:szCs w:val="24"/>
        </w:rPr>
        <w:t xml:space="preserve">», бытовые манипуляции на развитие мелкой </w:t>
      </w:r>
      <w:r w:rsidRPr="002C481C">
        <w:rPr>
          <w:rFonts w:ascii="Times New Roman" w:hAnsi="Times New Roman" w:cs="Times New Roman"/>
          <w:sz w:val="24"/>
          <w:szCs w:val="24"/>
        </w:rPr>
        <w:lastRenderedPageBreak/>
        <w:t>моторики) полезны не только для формирования красивого каллиграфического почерка и беглого письма. Они также важны для формирования связной речи и мышления, так как речевые центры в коре головного мозга располагаются очень близко от центров, отвечающих за движения ведущей руки ребенка.</w:t>
      </w:r>
    </w:p>
    <w:p w14:paraId="75549D25" w14:textId="0FE91903" w:rsidR="00B42C59" w:rsidRPr="00B42C59" w:rsidRDefault="00B42C59" w:rsidP="002C481C">
      <w:pPr>
        <w:pStyle w:val="a3"/>
        <w:numPr>
          <w:ilvl w:val="0"/>
          <w:numId w:val="2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C59">
        <w:rPr>
          <w:rFonts w:ascii="Times New Roman" w:hAnsi="Times New Roman" w:cs="Times New Roman"/>
          <w:sz w:val="24"/>
          <w:szCs w:val="24"/>
        </w:rPr>
        <w:t>Уделите особое внимание развитию произвольности поведения. Учите ребенка управлять своими желаниями, эмоциями, поступками. Он должен уметь подчиняться правилам поведения, выполнять действия по образцу. Играйте с ним в различные игры с правилами.</w:t>
      </w:r>
    </w:p>
    <w:p w14:paraId="7C7140BB" w14:textId="78330FA6" w:rsidR="00B42C59" w:rsidRPr="00B42C59" w:rsidRDefault="00B42C59" w:rsidP="002C481C">
      <w:pPr>
        <w:pStyle w:val="a3"/>
        <w:numPr>
          <w:ilvl w:val="0"/>
          <w:numId w:val="2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C59">
        <w:rPr>
          <w:rFonts w:ascii="Times New Roman" w:hAnsi="Times New Roman" w:cs="Times New Roman"/>
          <w:sz w:val="24"/>
          <w:szCs w:val="24"/>
        </w:rPr>
        <w:t>Помогите ребенку овладеть информацией, которая позволит ему не теряться. Как правило,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</w:t>
      </w:r>
      <w:r w:rsidR="009665D9">
        <w:rPr>
          <w:rFonts w:ascii="Times New Roman" w:hAnsi="Times New Roman" w:cs="Times New Roman"/>
          <w:sz w:val="24"/>
          <w:szCs w:val="24"/>
        </w:rPr>
        <w:t>, место работы родителей</w:t>
      </w:r>
      <w:r w:rsidRPr="00B42C59">
        <w:rPr>
          <w:rFonts w:ascii="Times New Roman" w:hAnsi="Times New Roman" w:cs="Times New Roman"/>
          <w:sz w:val="24"/>
          <w:szCs w:val="24"/>
        </w:rPr>
        <w:t>. Это поможет ему в незнакомой ситуации.</w:t>
      </w:r>
    </w:p>
    <w:p w14:paraId="3EFF1D72" w14:textId="0AE03188" w:rsidR="00B42C59" w:rsidRPr="009665D9" w:rsidRDefault="00B42C59" w:rsidP="002C481C">
      <w:pPr>
        <w:pStyle w:val="a3"/>
        <w:numPr>
          <w:ilvl w:val="0"/>
          <w:numId w:val="2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65D9">
        <w:rPr>
          <w:rFonts w:ascii="Times New Roman" w:hAnsi="Times New Roman" w:cs="Times New Roman"/>
          <w:sz w:val="24"/>
          <w:szCs w:val="24"/>
        </w:rPr>
        <w:t>Приучите ребенка содержать в порядке свои вещи</w:t>
      </w:r>
      <w:r w:rsidR="009665D9" w:rsidRPr="009665D9">
        <w:rPr>
          <w:rFonts w:ascii="Times New Roman" w:hAnsi="Times New Roman" w:cs="Times New Roman"/>
          <w:sz w:val="24"/>
          <w:szCs w:val="24"/>
        </w:rPr>
        <w:t>.</w:t>
      </w:r>
      <w:r w:rsidRPr="009665D9">
        <w:rPr>
          <w:rFonts w:ascii="Times New Roman" w:hAnsi="Times New Roman" w:cs="Times New Roman"/>
          <w:sz w:val="24"/>
          <w:szCs w:val="24"/>
        </w:rPr>
        <w:t xml:space="preserve"> Успехи ребенка в школе во многом зависят от того, как он умеет организовывать свое рабочее место.</w:t>
      </w:r>
    </w:p>
    <w:p w14:paraId="55D8F24A" w14:textId="59EC5754" w:rsidR="009665D9" w:rsidRPr="009665D9" w:rsidRDefault="009665D9" w:rsidP="002C481C">
      <w:pPr>
        <w:pStyle w:val="a3"/>
        <w:numPr>
          <w:ilvl w:val="0"/>
          <w:numId w:val="2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65D9">
        <w:rPr>
          <w:rFonts w:ascii="Times New Roman" w:hAnsi="Times New Roman" w:cs="Times New Roman"/>
          <w:sz w:val="24"/>
          <w:szCs w:val="24"/>
        </w:rPr>
        <w:t>Приучайте ребенка к самостоятельности в обыденной жизни. 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Завязывание бантиков на шнурках ботинок потребует особой помощи и внимания с вашей стороны</w:t>
      </w:r>
      <w:r>
        <w:t>.</w:t>
      </w:r>
    </w:p>
    <w:p w14:paraId="5748413E" w14:textId="42D69285" w:rsidR="00E453A5" w:rsidRPr="00D209E3" w:rsidRDefault="009665D9" w:rsidP="00D209E3">
      <w:pPr>
        <w:pStyle w:val="a3"/>
        <w:numPr>
          <w:ilvl w:val="0"/>
          <w:numId w:val="2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65D9">
        <w:rPr>
          <w:rFonts w:ascii="Times New Roman" w:hAnsi="Times New Roman" w:cs="Times New Roman"/>
          <w:sz w:val="24"/>
          <w:szCs w:val="24"/>
        </w:rPr>
        <w:t>Старайтесь не выяснять отношения в присутствии ребенка, тем самым вы травмируете его психическое здоровье.</w:t>
      </w:r>
    </w:p>
    <w:p w14:paraId="25E9CA2B" w14:textId="14FDA718" w:rsidR="00B42C59" w:rsidRDefault="00B42C59" w:rsidP="00B42C59">
      <w:pPr>
        <w:pStyle w:val="a3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14:paraId="62000488" w14:textId="5D30E313" w:rsidR="00B42C59" w:rsidRDefault="00322273" w:rsidP="00B42C59">
      <w:pPr>
        <w:pStyle w:val="a3"/>
        <w:spacing w:after="0" w:line="240" w:lineRule="auto"/>
        <w:ind w:left="51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Уважаемые</w:t>
      </w:r>
      <w:r w:rsidR="00B42C59" w:rsidRPr="00B42C59">
        <w:rPr>
          <w:rFonts w:ascii="Times New Roman" w:hAnsi="Times New Roman" w:cs="Times New Roman"/>
          <w:i/>
          <w:iCs/>
          <w:sz w:val="24"/>
          <w:szCs w:val="24"/>
        </w:rPr>
        <w:t xml:space="preserve"> родители! Будьте внимательны к своим детям, прислушивайтесь к советам педагогов. Желаем Вам и Вашим детям успехов в новом учебном году!</w:t>
      </w:r>
    </w:p>
    <w:p w14:paraId="378443F8" w14:textId="77777777" w:rsidR="00D209E3" w:rsidRDefault="00D209E3" w:rsidP="00B42C59">
      <w:pPr>
        <w:pStyle w:val="a3"/>
        <w:spacing w:after="0" w:line="240" w:lineRule="auto"/>
        <w:ind w:left="51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5F3D9F2" w14:textId="00024BEF" w:rsidR="00D209E3" w:rsidRDefault="00D209E3" w:rsidP="00D209E3">
      <w:pPr>
        <w:pStyle w:val="a3"/>
        <w:spacing w:after="0" w:line="240" w:lineRule="auto"/>
        <w:ind w:left="510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116CA0D" wp14:editId="2CB3925A">
            <wp:extent cx="3695700" cy="31969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524" cy="320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B80E7" w14:textId="77777777" w:rsidR="00D209E3" w:rsidRDefault="00D209E3" w:rsidP="00D209E3">
      <w:pPr>
        <w:pStyle w:val="a3"/>
        <w:spacing w:after="0" w:line="240" w:lineRule="auto"/>
        <w:ind w:left="5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09E3">
        <w:rPr>
          <w:rFonts w:ascii="Times New Roman" w:hAnsi="Times New Roman" w:cs="Times New Roman"/>
          <w:b/>
          <w:sz w:val="20"/>
          <w:szCs w:val="20"/>
        </w:rPr>
        <w:t xml:space="preserve">Подготовила: Рыженко Софья Сергеевна, </w:t>
      </w:r>
    </w:p>
    <w:p w14:paraId="7327BD01" w14:textId="257CF523" w:rsidR="00D209E3" w:rsidRPr="00D209E3" w:rsidRDefault="00D209E3" w:rsidP="00D209E3">
      <w:pPr>
        <w:pStyle w:val="a3"/>
        <w:spacing w:after="0" w:line="240" w:lineRule="auto"/>
        <w:ind w:left="5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09E3">
        <w:rPr>
          <w:rFonts w:ascii="Times New Roman" w:hAnsi="Times New Roman" w:cs="Times New Roman"/>
          <w:b/>
          <w:sz w:val="20"/>
          <w:szCs w:val="20"/>
        </w:rPr>
        <w:t>педагог-психолог МАОУ СОШ № 42 г. Улан-Удэ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sectPr w:rsidR="00D209E3" w:rsidRPr="00D2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41824"/>
    <w:multiLevelType w:val="hybridMultilevel"/>
    <w:tmpl w:val="7F461DE4"/>
    <w:lvl w:ilvl="0" w:tplc="04190011">
      <w:start w:val="1"/>
      <w:numFmt w:val="decimal"/>
      <w:lvlText w:val="%1)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1581068"/>
    <w:multiLevelType w:val="hybridMultilevel"/>
    <w:tmpl w:val="0DDE6B1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49"/>
    <w:rsid w:val="00217BB3"/>
    <w:rsid w:val="00237B12"/>
    <w:rsid w:val="002C481C"/>
    <w:rsid w:val="002D5049"/>
    <w:rsid w:val="00322273"/>
    <w:rsid w:val="009665D9"/>
    <w:rsid w:val="00A4244B"/>
    <w:rsid w:val="00B42C59"/>
    <w:rsid w:val="00D209E3"/>
    <w:rsid w:val="00D45732"/>
    <w:rsid w:val="00E453A5"/>
    <w:rsid w:val="00E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9F6D"/>
  <w15:docId w15:val="{4ACA952C-A21A-4B58-9EDA-27A4C4F3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 42</dc:creator>
  <cp:keywords/>
  <dc:description/>
  <cp:lastModifiedBy>Olga</cp:lastModifiedBy>
  <cp:revision>2</cp:revision>
  <dcterms:created xsi:type="dcterms:W3CDTF">2021-06-17T04:20:00Z</dcterms:created>
  <dcterms:modified xsi:type="dcterms:W3CDTF">2021-06-17T04:20:00Z</dcterms:modified>
</cp:coreProperties>
</file>